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B74" w:rsidRDefault="00087382">
      <w:pPr>
        <w:pStyle w:val="berschrift1"/>
        <w:jc w:val="center"/>
        <w:rPr>
          <w:b/>
          <w:i/>
          <w:sz w:val="28"/>
        </w:rPr>
      </w:pPr>
      <w:r w:rsidRPr="00087382">
        <w:rPr>
          <w:b/>
          <w:i/>
          <w:sz w:val="34"/>
        </w:rPr>
        <w:t>Seminar für Ausbildung und Fortbildung der Lehrkräfte</w:t>
      </w:r>
      <w:r w:rsidR="00E34F1D" w:rsidRPr="00087382">
        <w:rPr>
          <w:b/>
          <w:i/>
          <w:sz w:val="34"/>
        </w:rPr>
        <w:t xml:space="preserve">     </w:t>
      </w:r>
      <w:r w:rsidR="00E34F1D" w:rsidRPr="00087382">
        <w:rPr>
          <w:b/>
          <w:i/>
          <w:sz w:val="34"/>
        </w:rPr>
        <w:tab/>
      </w:r>
      <w:r w:rsidR="00C94B74" w:rsidRPr="00087382">
        <w:rPr>
          <w:b/>
          <w:i/>
          <w:sz w:val="34"/>
        </w:rPr>
        <w:t xml:space="preserve"> (Gymnasien und Sonderschulen) Heidelberg</w:t>
      </w:r>
    </w:p>
    <w:p w:rsidR="00C94B74" w:rsidRDefault="00C94B74">
      <w:pPr>
        <w:pStyle w:val="berschrift1"/>
        <w:jc w:val="center"/>
        <w:rPr>
          <w:b/>
          <w:sz w:val="32"/>
        </w:rPr>
      </w:pPr>
      <w:r>
        <w:rPr>
          <w:b/>
          <w:sz w:val="32"/>
        </w:rPr>
        <w:t>Antrag</w:t>
      </w:r>
    </w:p>
    <w:p w:rsidR="00C94B74" w:rsidRDefault="00C94B74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32"/>
        </w:rPr>
        <w:t>auf Erstattung der Anschaffungskosten einer Bahncard</w:t>
      </w:r>
    </w:p>
    <w:p w:rsidR="00C94B74" w:rsidRDefault="00C94B74">
      <w:pPr>
        <w:jc w:val="center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</w:tblGrid>
      <w:tr w:rsidR="00C94B74">
        <w:tc>
          <w:tcPr>
            <w:tcW w:w="2764" w:type="dxa"/>
          </w:tcPr>
          <w:p w:rsidR="00C94B74" w:rsidRDefault="00C94B74">
            <w:pPr>
              <w:pStyle w:val="berschrift1"/>
            </w:pPr>
            <w:r>
              <w:t>Name, Vorname</w:t>
            </w:r>
          </w:p>
        </w:tc>
        <w:tc>
          <w:tcPr>
            <w:tcW w:w="6448" w:type="dxa"/>
          </w:tcPr>
          <w:p w:rsidR="00C94B74" w:rsidRDefault="00C94B74">
            <w:pPr>
              <w:rPr>
                <w:rFonts w:ascii="Arial" w:hAnsi="Arial"/>
                <w:sz w:val="24"/>
              </w:rPr>
            </w:pPr>
          </w:p>
          <w:p w:rsidR="00C94B74" w:rsidRDefault="00C94B74">
            <w:pPr>
              <w:rPr>
                <w:rFonts w:ascii="Arial" w:hAnsi="Arial"/>
                <w:sz w:val="24"/>
              </w:rPr>
            </w:pPr>
          </w:p>
          <w:p w:rsidR="00C94B74" w:rsidRDefault="00C94B74">
            <w:pPr>
              <w:rPr>
                <w:rFonts w:ascii="Arial" w:hAnsi="Arial"/>
                <w:sz w:val="24"/>
              </w:rPr>
            </w:pPr>
          </w:p>
        </w:tc>
      </w:tr>
      <w:tr w:rsidR="00C94B74">
        <w:tc>
          <w:tcPr>
            <w:tcW w:w="2764" w:type="dxa"/>
          </w:tcPr>
          <w:p w:rsidR="00C94B74" w:rsidRDefault="00C94B7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Amtsbezeichnung</w:t>
            </w:r>
          </w:p>
        </w:tc>
        <w:tc>
          <w:tcPr>
            <w:tcW w:w="6448" w:type="dxa"/>
          </w:tcPr>
          <w:p w:rsidR="00C94B74" w:rsidRDefault="00C94B74">
            <w:pPr>
              <w:rPr>
                <w:rFonts w:ascii="Arial" w:hAnsi="Arial"/>
                <w:sz w:val="24"/>
              </w:rPr>
            </w:pPr>
          </w:p>
          <w:p w:rsidR="00C94B74" w:rsidRDefault="00C94B74">
            <w:pPr>
              <w:rPr>
                <w:rFonts w:ascii="Arial" w:hAnsi="Arial"/>
                <w:sz w:val="24"/>
              </w:rPr>
            </w:pPr>
          </w:p>
          <w:p w:rsidR="00C94B74" w:rsidRDefault="00C94B74">
            <w:pPr>
              <w:rPr>
                <w:rFonts w:ascii="Arial" w:hAnsi="Arial"/>
                <w:sz w:val="24"/>
              </w:rPr>
            </w:pPr>
          </w:p>
        </w:tc>
      </w:tr>
      <w:tr w:rsidR="00C94B74">
        <w:tc>
          <w:tcPr>
            <w:tcW w:w="2764" w:type="dxa"/>
          </w:tcPr>
          <w:p w:rsidR="00C94B74" w:rsidRDefault="00C94B7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Wohnort mit Postleitzahl</w:t>
            </w:r>
          </w:p>
        </w:tc>
        <w:tc>
          <w:tcPr>
            <w:tcW w:w="6448" w:type="dxa"/>
          </w:tcPr>
          <w:p w:rsidR="00C94B74" w:rsidRDefault="00C94B74">
            <w:pPr>
              <w:rPr>
                <w:rFonts w:ascii="Arial" w:hAnsi="Arial"/>
                <w:sz w:val="24"/>
              </w:rPr>
            </w:pPr>
          </w:p>
          <w:p w:rsidR="00C94B74" w:rsidRDefault="00C94B74">
            <w:pPr>
              <w:rPr>
                <w:rFonts w:ascii="Arial" w:hAnsi="Arial"/>
                <w:sz w:val="24"/>
              </w:rPr>
            </w:pPr>
          </w:p>
          <w:p w:rsidR="00C94B74" w:rsidRDefault="00C94B74">
            <w:pPr>
              <w:rPr>
                <w:rFonts w:ascii="Arial" w:hAnsi="Arial"/>
                <w:sz w:val="24"/>
              </w:rPr>
            </w:pPr>
          </w:p>
        </w:tc>
      </w:tr>
      <w:tr w:rsidR="00C94B74">
        <w:tc>
          <w:tcPr>
            <w:tcW w:w="2764" w:type="dxa"/>
          </w:tcPr>
          <w:p w:rsidR="00C94B74" w:rsidRDefault="00BB5D7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Angaben zur Wirtschaftlichkeit</w:t>
            </w:r>
            <w:bookmarkStart w:id="0" w:name="_GoBack"/>
            <w:bookmarkEnd w:id="0"/>
            <w:r w:rsidR="00C94B74">
              <w:rPr>
                <w:rFonts w:ascii="Arial" w:hAnsi="Arial"/>
                <w:sz w:val="24"/>
              </w:rPr>
              <w:t xml:space="preserve"> der Anschaffung einer Bahncard aus dienstlichen Gründen </w:t>
            </w:r>
          </w:p>
          <w:p w:rsidR="00C94B74" w:rsidRDefault="00C94B7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(s. Anmerkungen)</w:t>
            </w:r>
          </w:p>
        </w:tc>
        <w:tc>
          <w:tcPr>
            <w:tcW w:w="6448" w:type="dxa"/>
          </w:tcPr>
          <w:p w:rsidR="00C94B74" w:rsidRDefault="00C94B74">
            <w:pPr>
              <w:rPr>
                <w:rFonts w:ascii="Arial" w:hAnsi="Arial"/>
                <w:sz w:val="24"/>
              </w:rPr>
            </w:pPr>
          </w:p>
          <w:p w:rsidR="00C94B74" w:rsidRDefault="00C94B74">
            <w:pPr>
              <w:rPr>
                <w:rFonts w:ascii="Arial" w:hAnsi="Arial"/>
                <w:sz w:val="24"/>
              </w:rPr>
            </w:pPr>
          </w:p>
          <w:p w:rsidR="00C94B74" w:rsidRDefault="00C94B74">
            <w:pPr>
              <w:rPr>
                <w:rFonts w:ascii="Arial" w:hAnsi="Arial"/>
                <w:sz w:val="24"/>
              </w:rPr>
            </w:pPr>
          </w:p>
          <w:p w:rsidR="00C94B74" w:rsidRDefault="00C94B74">
            <w:pPr>
              <w:rPr>
                <w:rFonts w:ascii="Arial" w:hAnsi="Arial"/>
                <w:sz w:val="24"/>
              </w:rPr>
            </w:pPr>
          </w:p>
          <w:p w:rsidR="00C94B74" w:rsidRDefault="00C94B74">
            <w:pPr>
              <w:rPr>
                <w:rFonts w:ascii="Arial" w:hAnsi="Arial"/>
                <w:sz w:val="24"/>
              </w:rPr>
            </w:pPr>
          </w:p>
          <w:p w:rsidR="00C94B74" w:rsidRDefault="00C94B74">
            <w:pPr>
              <w:rPr>
                <w:rFonts w:ascii="Arial" w:hAnsi="Arial"/>
                <w:sz w:val="24"/>
              </w:rPr>
            </w:pPr>
          </w:p>
          <w:p w:rsidR="00C94B74" w:rsidRDefault="00C94B74">
            <w:pPr>
              <w:rPr>
                <w:rFonts w:ascii="Arial" w:hAnsi="Arial"/>
                <w:sz w:val="24"/>
              </w:rPr>
            </w:pPr>
          </w:p>
          <w:p w:rsidR="00C94B74" w:rsidRDefault="00C94B74">
            <w:pPr>
              <w:rPr>
                <w:rFonts w:ascii="Arial" w:hAnsi="Arial"/>
                <w:sz w:val="24"/>
              </w:rPr>
            </w:pPr>
          </w:p>
          <w:p w:rsidR="00C94B74" w:rsidRDefault="00C94B74">
            <w:pPr>
              <w:rPr>
                <w:rFonts w:ascii="Arial" w:hAnsi="Arial"/>
                <w:sz w:val="24"/>
              </w:rPr>
            </w:pPr>
          </w:p>
        </w:tc>
      </w:tr>
      <w:tr w:rsidR="00C94B74">
        <w:tc>
          <w:tcPr>
            <w:tcW w:w="2764" w:type="dxa"/>
          </w:tcPr>
          <w:p w:rsidR="00C94B74" w:rsidRDefault="00C94B7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Ich versichere pflicht-gemäß die Richtigkeit meiner Angaben und bestätige, dass ich bei keiner anderen Stelle die Kostenerstattung beantragt habe.</w:t>
            </w:r>
          </w:p>
        </w:tc>
        <w:tc>
          <w:tcPr>
            <w:tcW w:w="6448" w:type="dxa"/>
          </w:tcPr>
          <w:p w:rsidR="00C94B74" w:rsidRDefault="00C94B74">
            <w:pPr>
              <w:rPr>
                <w:rFonts w:ascii="Arial" w:hAnsi="Arial"/>
                <w:sz w:val="24"/>
              </w:rPr>
            </w:pPr>
          </w:p>
          <w:p w:rsidR="00C94B74" w:rsidRDefault="00C94B74">
            <w:pPr>
              <w:rPr>
                <w:rFonts w:ascii="Arial" w:hAnsi="Arial"/>
                <w:sz w:val="24"/>
              </w:rPr>
            </w:pPr>
          </w:p>
          <w:p w:rsidR="00C94B74" w:rsidRDefault="00C94B74">
            <w:pPr>
              <w:rPr>
                <w:rFonts w:ascii="Arial" w:hAnsi="Arial"/>
                <w:sz w:val="24"/>
              </w:rPr>
            </w:pPr>
          </w:p>
          <w:p w:rsidR="00C94B74" w:rsidRDefault="00C94B74">
            <w:pPr>
              <w:rPr>
                <w:rFonts w:ascii="Arial" w:hAnsi="Arial"/>
                <w:sz w:val="24"/>
              </w:rPr>
            </w:pPr>
          </w:p>
          <w:p w:rsidR="00C94B74" w:rsidRDefault="00C94B74">
            <w:pPr>
              <w:rPr>
                <w:rFonts w:ascii="Arial" w:hAnsi="Arial"/>
                <w:sz w:val="24"/>
              </w:rPr>
            </w:pPr>
          </w:p>
          <w:p w:rsidR="00C94B74" w:rsidRDefault="00C94B7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oftHyphen/>
            </w:r>
            <w:r>
              <w:rPr>
                <w:rFonts w:ascii="Arial" w:hAnsi="Arial"/>
                <w:sz w:val="24"/>
              </w:rPr>
              <w:softHyphen/>
            </w:r>
            <w:r>
              <w:rPr>
                <w:rFonts w:ascii="Arial" w:hAnsi="Arial"/>
                <w:sz w:val="24"/>
              </w:rPr>
              <w:softHyphen/>
              <w:t>______________                        ____________________</w:t>
            </w:r>
          </w:p>
          <w:p w:rsidR="00C94B74" w:rsidRDefault="00C94B7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Datum                                            Unterschrift</w:t>
            </w:r>
          </w:p>
        </w:tc>
      </w:tr>
      <w:tr w:rsidR="00C94B74">
        <w:tc>
          <w:tcPr>
            <w:tcW w:w="2764" w:type="dxa"/>
          </w:tcPr>
          <w:p w:rsidR="00C94B74" w:rsidRDefault="00C94B74">
            <w:pPr>
              <w:pStyle w:val="Textkrper"/>
            </w:pPr>
          </w:p>
          <w:p w:rsidR="00C94B74" w:rsidRDefault="00C94B74">
            <w:pPr>
              <w:pStyle w:val="Textkrper"/>
            </w:pPr>
            <w:r>
              <w:t>Genehmigungs-vermerk</w:t>
            </w:r>
          </w:p>
          <w:p w:rsidR="00C94B74" w:rsidRDefault="00C94B74">
            <w:pPr>
              <w:rPr>
                <w:rFonts w:ascii="Arial" w:hAnsi="Arial"/>
                <w:sz w:val="24"/>
              </w:rPr>
            </w:pPr>
          </w:p>
        </w:tc>
        <w:tc>
          <w:tcPr>
            <w:tcW w:w="6448" w:type="dxa"/>
          </w:tcPr>
          <w:p w:rsidR="00C94B74" w:rsidRDefault="00C94B74">
            <w:pPr>
              <w:rPr>
                <w:rFonts w:ascii="Arial" w:hAnsi="Arial"/>
                <w:sz w:val="24"/>
              </w:rPr>
            </w:pPr>
          </w:p>
        </w:tc>
      </w:tr>
    </w:tbl>
    <w:p w:rsidR="00C94B74" w:rsidRDefault="00C94B74">
      <w:pPr>
        <w:rPr>
          <w:rFonts w:ascii="Arial" w:hAnsi="Arial"/>
          <w:sz w:val="24"/>
        </w:rPr>
      </w:pPr>
    </w:p>
    <w:p w:rsidR="00C94B74" w:rsidRDefault="00C94B74">
      <w:pPr>
        <w:rPr>
          <w:rFonts w:ascii="Arial" w:hAnsi="Arial"/>
          <w:sz w:val="24"/>
        </w:rPr>
      </w:pPr>
    </w:p>
    <w:p w:rsidR="00C94B74" w:rsidRDefault="00C94B74">
      <w:pPr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Anmerkung</w:t>
      </w:r>
      <w:r>
        <w:rPr>
          <w:rFonts w:ascii="Arial" w:hAnsi="Arial"/>
          <w:sz w:val="24"/>
        </w:rPr>
        <w:t>:</w:t>
      </w:r>
    </w:p>
    <w:p w:rsidR="00C94B74" w:rsidRDefault="00C94B7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Verwa</w:t>
      </w:r>
      <w:r w:rsidR="005F4763">
        <w:rPr>
          <w:rFonts w:ascii="Arial" w:hAnsi="Arial"/>
          <w:sz w:val="24"/>
        </w:rPr>
        <w:t>ltungsvorschrift zu § 4.1.3</w:t>
      </w:r>
      <w:r>
        <w:rPr>
          <w:rFonts w:ascii="Arial" w:hAnsi="Arial"/>
          <w:sz w:val="24"/>
        </w:rPr>
        <w:t xml:space="preserve"> LRKG:</w:t>
      </w:r>
    </w:p>
    <w:p w:rsidR="00C94B74" w:rsidRDefault="00C94B74">
      <w:pPr>
        <w:rPr>
          <w:rFonts w:ascii="Arial" w:hAnsi="Arial"/>
          <w:sz w:val="24"/>
        </w:rPr>
      </w:pPr>
    </w:p>
    <w:p w:rsidR="00C94B74" w:rsidRDefault="00C94B7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„Die Anschaffungskosten einer Bahncard sind in vollem Umfang erstattungsfähig, wenn die Bahncard aus überwiegend dienstlichen Gründen erworben wurde. Dies setzt voraus, dass</w:t>
      </w:r>
    </w:p>
    <w:p w:rsidR="00C94B74" w:rsidRDefault="00C94B74">
      <w:pPr>
        <w:numPr>
          <w:ilvl w:val="0"/>
          <w:numId w:val="1"/>
        </w:num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die Anschaffung der Bahncard unmittelbar vor dem Antritt einer Dienstreise mit der Bahn erfolgt ist </w:t>
      </w:r>
      <w:r>
        <w:rPr>
          <w:rFonts w:ascii="Arial" w:hAnsi="Arial"/>
          <w:b/>
          <w:sz w:val="24"/>
        </w:rPr>
        <w:t>und</w:t>
      </w:r>
    </w:p>
    <w:p w:rsidR="00C94B74" w:rsidRDefault="00C94B74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die Bahncard unter Berücksichtigung ihrer Anschaffungskosten sowie dem ermäßigten Fahrpreis beim Lösen von Einzelfahrkarten zu einer kostengünstigeren Abwicklung der Dienstreisen führt.“</w:t>
      </w:r>
    </w:p>
    <w:p w:rsidR="00C94B74" w:rsidRDefault="00C94B74">
      <w:pPr>
        <w:rPr>
          <w:rFonts w:ascii="Arial" w:hAnsi="Arial"/>
          <w:sz w:val="24"/>
        </w:rPr>
      </w:pPr>
    </w:p>
    <w:p w:rsidR="00C94B74" w:rsidRDefault="00C94B74">
      <w:pPr>
        <w:rPr>
          <w:rFonts w:ascii="Arial" w:hAnsi="Arial"/>
          <w:sz w:val="24"/>
        </w:rPr>
      </w:pPr>
    </w:p>
    <w:p w:rsidR="009311B2" w:rsidRDefault="009311B2">
      <w:pPr>
        <w:rPr>
          <w:rFonts w:ascii="Arial" w:hAnsi="Arial"/>
          <w:b/>
          <w:sz w:val="24"/>
        </w:rPr>
      </w:pPr>
    </w:p>
    <w:p w:rsidR="00C94B74" w:rsidRDefault="00C94B74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Anlage</w:t>
      </w:r>
      <w:r>
        <w:rPr>
          <w:rFonts w:ascii="Arial" w:hAnsi="Arial"/>
          <w:sz w:val="24"/>
        </w:rPr>
        <w:t>: Kopie der Bahncard</w:t>
      </w:r>
    </w:p>
    <w:sectPr w:rsidR="00C94B74" w:rsidSect="009311B2">
      <w:footerReference w:type="default" r:id="rId7"/>
      <w:pgSz w:w="11906" w:h="16838"/>
      <w:pgMar w:top="851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02D" w:rsidRDefault="003E202D" w:rsidP="00101EFB">
      <w:r>
        <w:separator/>
      </w:r>
    </w:p>
  </w:endnote>
  <w:endnote w:type="continuationSeparator" w:id="0">
    <w:p w:rsidR="003E202D" w:rsidRDefault="003E202D" w:rsidP="0010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EFB" w:rsidRPr="00E770EA" w:rsidRDefault="00E770EA" w:rsidP="00E770EA">
    <w:pPr>
      <w:pStyle w:val="Fuzeile"/>
      <w:jc w:val="right"/>
    </w:pPr>
    <w:fldSimple w:instr=" FILENAME   \* MERGEFORMAT ">
      <w:r>
        <w:rPr>
          <w:noProof/>
        </w:rPr>
        <w:t>Anschaffung.Bahncard.2.22.docx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02D" w:rsidRDefault="003E202D" w:rsidP="00101EFB">
      <w:r>
        <w:separator/>
      </w:r>
    </w:p>
  </w:footnote>
  <w:footnote w:type="continuationSeparator" w:id="0">
    <w:p w:rsidR="003E202D" w:rsidRDefault="003E202D" w:rsidP="00101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C783F"/>
    <w:multiLevelType w:val="singleLevel"/>
    <w:tmpl w:val="B348651A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1D"/>
    <w:rsid w:val="00087382"/>
    <w:rsid w:val="00101EFB"/>
    <w:rsid w:val="001D200A"/>
    <w:rsid w:val="003B56F7"/>
    <w:rsid w:val="003E202D"/>
    <w:rsid w:val="00455626"/>
    <w:rsid w:val="005C0604"/>
    <w:rsid w:val="005F4763"/>
    <w:rsid w:val="009311B2"/>
    <w:rsid w:val="00BB5D77"/>
    <w:rsid w:val="00C94B74"/>
    <w:rsid w:val="00E34F1D"/>
    <w:rsid w:val="00E56375"/>
    <w:rsid w:val="00E770EA"/>
    <w:rsid w:val="00E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9CE587F"/>
  <w15:chartTrackingRefBased/>
  <w15:docId w15:val="{C35B5FED-25D1-4820-A3B7-CA6430C3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b/>
      <w:sz w:val="24"/>
    </w:rPr>
  </w:style>
  <w:style w:type="paragraph" w:styleId="Kopfzeile">
    <w:name w:val="header"/>
    <w:basedOn w:val="Standard"/>
    <w:link w:val="KopfzeileZchn"/>
    <w:rsid w:val="00101E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01EFB"/>
  </w:style>
  <w:style w:type="paragraph" w:styleId="Fuzeile">
    <w:name w:val="footer"/>
    <w:basedOn w:val="Standard"/>
    <w:link w:val="FuzeileZchn"/>
    <w:rsid w:val="00101E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01EFB"/>
  </w:style>
  <w:style w:type="paragraph" w:styleId="Sprechblasentext">
    <w:name w:val="Balloon Text"/>
    <w:basedOn w:val="Standard"/>
    <w:link w:val="SprechblasentextZchn"/>
    <w:rsid w:val="00E770E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E77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Staatliches Seminar für Schulpädagogik (Gymnasien und Sonderschulen) Heidelberg</vt:lpstr>
    </vt:vector>
  </TitlesOfParts>
  <Company> 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Staatliches Seminar für Schulpädagogik (Gymnasien und Sonderschulen) Heidelberg</dc:title>
  <dc:subject/>
  <dc:creator>Seminar für Schulpädagogik</dc:creator>
  <cp:keywords/>
  <cp:lastModifiedBy>Bönig, Walter Dr. (Seminar GYMSOP Heidelberg)</cp:lastModifiedBy>
  <cp:revision>10</cp:revision>
  <cp:lastPrinted>2022-02-14T09:45:00Z</cp:lastPrinted>
  <dcterms:created xsi:type="dcterms:W3CDTF">2022-02-04T09:11:00Z</dcterms:created>
  <dcterms:modified xsi:type="dcterms:W3CDTF">2022-02-14T10:11:00Z</dcterms:modified>
</cp:coreProperties>
</file>